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D4F1" w14:textId="1811BB8D" w:rsidR="00C34C4E" w:rsidRDefault="00957C74" w:rsidP="00092347">
      <w:pPr>
        <w:rPr>
          <w:rFonts w:ascii="Arial" w:eastAsia="Arial" w:hAnsi="Arial" w:cs="Arial"/>
          <w:b/>
          <w:sz w:val="28"/>
          <w:szCs w:val="28"/>
          <w:highlight w:val="white"/>
        </w:rPr>
      </w:pPr>
      <w:r>
        <w:rPr>
          <w:rFonts w:ascii="Arial" w:eastAsia="Arial" w:hAnsi="Arial" w:cs="Arial"/>
          <w:b/>
          <w:sz w:val="28"/>
          <w:szCs w:val="28"/>
          <w:highlight w:val="white"/>
        </w:rPr>
        <w:t xml:space="preserve">The </w:t>
      </w:r>
      <w:r w:rsidR="00C34C4E" w:rsidRPr="00C34C4E">
        <w:rPr>
          <w:rFonts w:ascii="Arial" w:eastAsia="Arial" w:hAnsi="Arial" w:cs="Arial"/>
          <w:b/>
          <w:sz w:val="28"/>
          <w:szCs w:val="28"/>
          <w:highlight w:val="white"/>
        </w:rPr>
        <w:t>WICT Network</w:t>
      </w:r>
      <w:r>
        <w:rPr>
          <w:rFonts w:ascii="Arial" w:eastAsia="Arial" w:hAnsi="Arial" w:cs="Arial"/>
          <w:b/>
          <w:sz w:val="28"/>
          <w:szCs w:val="28"/>
          <w:highlight w:val="white"/>
        </w:rPr>
        <w:t>:</w:t>
      </w:r>
      <w:r w:rsidR="00C34C4E" w:rsidRPr="00C34C4E">
        <w:rPr>
          <w:rFonts w:ascii="Arial" w:eastAsia="Arial" w:hAnsi="Arial" w:cs="Arial"/>
          <w:b/>
          <w:sz w:val="28"/>
          <w:szCs w:val="28"/>
          <w:highlight w:val="white"/>
        </w:rPr>
        <w:t xml:space="preserve"> Rocky Mountain Walk of Fame Nomination</w:t>
      </w:r>
    </w:p>
    <w:p w14:paraId="5DCE213F" w14:textId="77777777" w:rsidR="00957C74" w:rsidRDefault="00957C74" w:rsidP="00957C74">
      <w:pPr>
        <w:rPr>
          <w:rFonts w:ascii="Arial" w:eastAsia="Arial" w:hAnsi="Arial" w:cs="Arial"/>
          <w:b/>
          <w:sz w:val="22"/>
          <w:szCs w:val="22"/>
          <w:highlight w:val="white"/>
        </w:rPr>
      </w:pPr>
    </w:p>
    <w:p w14:paraId="3CEF69C0" w14:textId="174C1BAB" w:rsidR="00957C74" w:rsidRPr="00957C74" w:rsidRDefault="00957C74" w:rsidP="00957C74">
      <w:pPr>
        <w:rPr>
          <w:rFonts w:ascii="Arial" w:eastAsia="Arial" w:hAnsi="Arial" w:cs="Arial"/>
          <w:b/>
          <w:sz w:val="32"/>
          <w:szCs w:val="32"/>
          <w:highlight w:val="white"/>
        </w:rPr>
      </w:pPr>
      <w:r w:rsidRPr="00957C74">
        <w:rPr>
          <w:rFonts w:ascii="Arial" w:eastAsia="Arial" w:hAnsi="Arial" w:cs="Arial"/>
          <w:b/>
          <w:sz w:val="32"/>
          <w:szCs w:val="32"/>
          <w:highlight w:val="white"/>
        </w:rPr>
        <w:t>Woman of the Year Award</w:t>
      </w:r>
    </w:p>
    <w:p w14:paraId="3E6E0926" w14:textId="77777777" w:rsidR="00C34C4E" w:rsidRDefault="00C34C4E" w:rsidP="00092347">
      <w:pPr>
        <w:rPr>
          <w:rFonts w:ascii="Arial" w:eastAsia="Arial" w:hAnsi="Arial" w:cs="Arial"/>
          <w:b/>
          <w:sz w:val="22"/>
          <w:szCs w:val="22"/>
          <w:highlight w:val="white"/>
        </w:rPr>
      </w:pPr>
    </w:p>
    <w:p w14:paraId="0935D164" w14:textId="2CAD89D4" w:rsidR="00C34C4E" w:rsidRPr="00C34C4E" w:rsidRDefault="00C34C4E" w:rsidP="00092347">
      <w:pPr>
        <w:rPr>
          <w:rFonts w:ascii="Arial" w:eastAsia="Arial" w:hAnsi="Arial" w:cs="Arial"/>
          <w:b/>
          <w:i/>
          <w:iCs/>
          <w:sz w:val="22"/>
          <w:szCs w:val="22"/>
          <w:highlight w:val="white"/>
        </w:rPr>
      </w:pPr>
      <w:r w:rsidRPr="00C34C4E">
        <w:rPr>
          <w:rFonts w:ascii="Arial" w:eastAsia="Arial" w:hAnsi="Arial" w:cs="Arial"/>
          <w:b/>
          <w:i/>
          <w:iCs/>
          <w:sz w:val="22"/>
          <w:szCs w:val="22"/>
          <w:highlight w:val="white"/>
        </w:rPr>
        <w:t xml:space="preserve">Send completed nomination to: </w:t>
      </w:r>
      <w:hyperlink r:id="rId5" w:history="1">
        <w:r w:rsidRPr="00C34C4E">
          <w:rPr>
            <w:rStyle w:val="Hyperlink"/>
            <w:rFonts w:ascii="Arial" w:eastAsia="Arial" w:hAnsi="Arial" w:cs="Arial"/>
            <w:b/>
            <w:i/>
            <w:iCs/>
            <w:sz w:val="22"/>
            <w:szCs w:val="22"/>
          </w:rPr>
          <w:t>wict.rm.wof.nominations@gmail.com</w:t>
        </w:r>
      </w:hyperlink>
      <w:r w:rsidRPr="00C34C4E">
        <w:rPr>
          <w:rFonts w:ascii="Arial" w:eastAsia="Arial" w:hAnsi="Arial" w:cs="Arial"/>
          <w:b/>
          <w:i/>
          <w:iCs/>
          <w:sz w:val="22"/>
          <w:szCs w:val="22"/>
        </w:rPr>
        <w:t xml:space="preserve"> </w:t>
      </w:r>
    </w:p>
    <w:p w14:paraId="595C7ABD" w14:textId="77777777" w:rsidR="00C34C4E" w:rsidRDefault="00C34C4E" w:rsidP="00092347">
      <w:pPr>
        <w:rPr>
          <w:rFonts w:ascii="Arial" w:eastAsia="Arial" w:hAnsi="Arial" w:cs="Arial"/>
          <w:b/>
          <w:sz w:val="22"/>
          <w:szCs w:val="22"/>
          <w:highlight w:val="white"/>
        </w:rPr>
      </w:pPr>
    </w:p>
    <w:p w14:paraId="735B7C00" w14:textId="5F0177BC" w:rsidR="00092347" w:rsidRDefault="00092347" w:rsidP="00092347">
      <w:pPr>
        <w:rPr>
          <w:rFonts w:ascii="Arial" w:eastAsia="Arial" w:hAnsi="Arial" w:cs="Arial"/>
          <w:b/>
          <w:sz w:val="22"/>
          <w:szCs w:val="22"/>
          <w:highlight w:val="white"/>
        </w:rPr>
      </w:pPr>
      <w:r>
        <w:rPr>
          <w:rFonts w:ascii="Arial" w:eastAsia="Arial" w:hAnsi="Arial" w:cs="Arial"/>
          <w:b/>
          <w:sz w:val="22"/>
          <w:szCs w:val="22"/>
          <w:highlight w:val="white"/>
        </w:rPr>
        <w:t>Description:</w:t>
      </w:r>
    </w:p>
    <w:p w14:paraId="1D682B7E" w14:textId="07A95DD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A female-identifying Executive in the industry at the VP level or above who exemplifies the </w:t>
      </w:r>
      <w:hyperlink r:id="rId6">
        <w:r>
          <w:rPr>
            <w:rFonts w:ascii="Arial" w:eastAsia="Arial" w:hAnsi="Arial" w:cs="Arial"/>
            <w:color w:val="0000FF"/>
            <w:sz w:val="22"/>
            <w:szCs w:val="22"/>
            <w:highlight w:val="white"/>
            <w:u w:val="single"/>
          </w:rPr>
          <w:t>WICT</w:t>
        </w:r>
        <w:r w:rsidR="004C7A24">
          <w:rPr>
            <w:rFonts w:ascii="Arial" w:eastAsia="Arial" w:hAnsi="Arial" w:cs="Arial"/>
            <w:color w:val="0000FF"/>
            <w:sz w:val="22"/>
            <w:szCs w:val="22"/>
            <w:highlight w:val="white"/>
            <w:u w:val="single"/>
          </w:rPr>
          <w:t xml:space="preserve"> Network</w:t>
        </w:r>
        <w:r>
          <w:rPr>
            <w:rFonts w:ascii="Arial" w:eastAsia="Arial" w:hAnsi="Arial" w:cs="Arial"/>
            <w:color w:val="0000FF"/>
            <w:sz w:val="22"/>
            <w:szCs w:val="22"/>
            <w:highlight w:val="white"/>
            <w:u w:val="single"/>
          </w:rPr>
          <w:t xml:space="preserve"> Touchstones of Leadership</w:t>
        </w:r>
      </w:hyperlink>
      <w:r>
        <w:rPr>
          <w:rFonts w:ascii="Arial" w:eastAsia="Arial" w:hAnsi="Arial" w:cs="Arial"/>
          <w:sz w:val="22"/>
          <w:szCs w:val="22"/>
          <w:highlight w:val="white"/>
        </w:rPr>
        <w:t> and embodies WICT’s mission to develop women leaders who transform the industry.</w:t>
      </w:r>
    </w:p>
    <w:p w14:paraId="40594E2D" w14:textId="7777777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An Executive who has made increasingly significant contributions throughout their career to their company and the overall industry.</w:t>
      </w:r>
    </w:p>
    <w:p w14:paraId="3D18E02D" w14:textId="7777777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An Executive who has achieved top industry status and shows great resolve to help others along their path.</w:t>
      </w:r>
    </w:p>
    <w:p w14:paraId="7E5CF14A" w14:textId="7777777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An Executive who champions gender diversity efforts, embraces exemplary diversity and inclusion practices, and who consistently enables women in the industry to achieve their full potential, as evidenced through their passion, words, and actions.</w:t>
      </w:r>
    </w:p>
    <w:p w14:paraId="4EA1A702" w14:textId="7777777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An Executive who takes initiative, leads by example, is a role model to others in the industry, and demonstrates strong leadership skills and business savvy.</w:t>
      </w:r>
    </w:p>
    <w:p w14:paraId="2A90CC9F" w14:textId="77777777" w:rsidR="00092347" w:rsidRDefault="00092347" w:rsidP="00092347">
      <w:pPr>
        <w:numPr>
          <w:ilvl w:val="0"/>
          <w:numId w:val="1"/>
        </w:numPr>
        <w:rPr>
          <w:rFonts w:ascii="Arial" w:eastAsia="Arial" w:hAnsi="Arial" w:cs="Arial"/>
          <w:sz w:val="22"/>
          <w:szCs w:val="22"/>
          <w:highlight w:val="white"/>
        </w:rPr>
      </w:pPr>
      <w:r>
        <w:rPr>
          <w:rFonts w:ascii="Arial" w:eastAsia="Arial" w:hAnsi="Arial" w:cs="Arial"/>
          <w:sz w:val="22"/>
          <w:szCs w:val="22"/>
          <w:highlight w:val="white"/>
        </w:rPr>
        <w:t>Nominee must have at least five years total in the industry (does not have to be consecutive).</w:t>
      </w:r>
    </w:p>
    <w:p w14:paraId="1006C1E3" w14:textId="77777777" w:rsidR="00092347" w:rsidRDefault="00092347" w:rsidP="00092347">
      <w:pPr>
        <w:numPr>
          <w:ilvl w:val="0"/>
          <w:numId w:val="1"/>
        </w:numPr>
        <w:rPr>
          <w:rFonts w:ascii="Arial" w:eastAsia="Arial" w:hAnsi="Arial" w:cs="Arial"/>
          <w:sz w:val="22"/>
          <w:szCs w:val="22"/>
        </w:rPr>
      </w:pPr>
      <w:r>
        <w:rPr>
          <w:rFonts w:ascii="Arial" w:eastAsia="Arial" w:hAnsi="Arial" w:cs="Arial"/>
          <w:sz w:val="22"/>
          <w:szCs w:val="22"/>
        </w:rPr>
        <w:t>Nominee must be a member of the WICT Rocky Mountain Chapter (primary or additional) by 03/31/25, as confirmed by WICT Global; and reside in Colorado, Utah, Nebraska, Montana, or Wyoming – or support teams/employees in any of these states.</w:t>
      </w:r>
    </w:p>
    <w:p w14:paraId="0BF38D11" w14:textId="77777777" w:rsidR="000C5EA5" w:rsidRDefault="000C5EA5"/>
    <w:p w14:paraId="646A6B77" w14:textId="3D1E023F"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 xml:space="preserve">Please </w:t>
      </w:r>
      <w:r w:rsidR="00C34C4E">
        <w:rPr>
          <w:rFonts w:ascii="Arial" w:eastAsia="Times New Roman" w:hAnsi="Arial" w:cs="Arial"/>
          <w:b/>
          <w:bCs/>
          <w:color w:val="333333"/>
          <w:sz w:val="22"/>
          <w:szCs w:val="22"/>
        </w:rPr>
        <w:t>Complete</w:t>
      </w:r>
      <w:r w:rsidRPr="00092347">
        <w:rPr>
          <w:rFonts w:ascii="Arial" w:eastAsia="Times New Roman" w:hAnsi="Arial" w:cs="Arial"/>
          <w:b/>
          <w:bCs/>
          <w:color w:val="333333"/>
          <w:sz w:val="22"/>
          <w:szCs w:val="22"/>
        </w:rPr>
        <w:t xml:space="preserve"> </w:t>
      </w:r>
      <w:r w:rsidR="00C34C4E">
        <w:rPr>
          <w:rFonts w:ascii="Arial" w:eastAsia="Times New Roman" w:hAnsi="Arial" w:cs="Arial"/>
          <w:b/>
          <w:bCs/>
          <w:color w:val="333333"/>
          <w:sz w:val="22"/>
          <w:szCs w:val="22"/>
        </w:rPr>
        <w:t>Every</w:t>
      </w:r>
      <w:r w:rsidRPr="00092347">
        <w:rPr>
          <w:rFonts w:ascii="Arial" w:eastAsia="Times New Roman" w:hAnsi="Arial" w:cs="Arial"/>
          <w:b/>
          <w:bCs/>
          <w:color w:val="333333"/>
          <w:sz w:val="22"/>
          <w:szCs w:val="22"/>
        </w:rPr>
        <w:t xml:space="preserve"> Question:</w:t>
      </w:r>
    </w:p>
    <w:p w14:paraId="06E76783" w14:textId="6036060D"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Nominator</w:t>
      </w:r>
      <w:r w:rsidR="00C34C4E">
        <w:rPr>
          <w:rFonts w:ascii="Arial" w:eastAsia="Times New Roman" w:hAnsi="Arial" w:cs="Arial"/>
          <w:b/>
          <w:bCs/>
          <w:color w:val="333333"/>
          <w:sz w:val="22"/>
          <w:szCs w:val="22"/>
        </w:rPr>
        <w:t xml:space="preserve"> (your information)</w:t>
      </w:r>
      <w:r w:rsidRPr="00092347">
        <w:rPr>
          <w:rFonts w:ascii="Arial" w:eastAsia="Times New Roman" w:hAnsi="Arial" w:cs="Arial"/>
          <w:b/>
          <w:bCs/>
          <w:color w:val="333333"/>
          <w:sz w:val="22"/>
          <w:szCs w:val="22"/>
        </w:rPr>
        <w:t>:</w:t>
      </w:r>
    </w:p>
    <w:p w14:paraId="61A9A6F2" w14:textId="565B60AE"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First and Last Name</w:t>
      </w:r>
    </w:p>
    <w:p w14:paraId="44766F46" w14:textId="0A98D6F2"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Title</w:t>
      </w:r>
    </w:p>
    <w:p w14:paraId="0E97B6B6" w14:textId="247AAC53"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Company</w:t>
      </w:r>
    </w:p>
    <w:p w14:paraId="6D491545" w14:textId="1131BEA7"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Mobile Number</w:t>
      </w:r>
    </w:p>
    <w:p w14:paraId="27C1D7E7" w14:textId="3C6BBF9F"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Office Phone Number</w:t>
      </w:r>
    </w:p>
    <w:p w14:paraId="528478AE" w14:textId="0CA2FE06" w:rsidR="00092347"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Nominator Email Address </w:t>
      </w:r>
    </w:p>
    <w:p w14:paraId="15453031" w14:textId="5B0689DB"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Nominee:</w:t>
      </w:r>
    </w:p>
    <w:p w14:paraId="614B0F3E"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First and Last Name </w:t>
      </w:r>
    </w:p>
    <w:p w14:paraId="1794A2D4"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Title </w:t>
      </w:r>
    </w:p>
    <w:p w14:paraId="3C3768AC"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Company </w:t>
      </w:r>
    </w:p>
    <w:p w14:paraId="34B7572A"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Mobile Number</w:t>
      </w:r>
    </w:p>
    <w:p w14:paraId="7897C770"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Office Phone Number</w:t>
      </w:r>
    </w:p>
    <w:p w14:paraId="71CB0414"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Email </w:t>
      </w:r>
    </w:p>
    <w:p w14:paraId="14685ECA"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LinkedIn URL</w:t>
      </w:r>
    </w:p>
    <w:p w14:paraId="0309380A" w14:textId="77777777" w:rsidR="00092347"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Work Location/Address</w:t>
      </w:r>
    </w:p>
    <w:p w14:paraId="25062787" w14:textId="77777777" w:rsidR="00092347" w:rsidRDefault="00092347" w:rsidP="00092347">
      <w:pPr>
        <w:snapToGrid w:val="0"/>
        <w:spacing w:before="120" w:after="120"/>
        <w:rPr>
          <w:rFonts w:ascii="Arial" w:eastAsia="Times New Roman" w:hAnsi="Arial" w:cs="Arial"/>
          <w:color w:val="333333"/>
          <w:sz w:val="22"/>
          <w:szCs w:val="22"/>
        </w:rPr>
      </w:pPr>
    </w:p>
    <w:p w14:paraId="771AFEEB" w14:textId="2A70E815" w:rsidR="00092347" w:rsidRPr="00092347" w:rsidRDefault="00092347" w:rsidP="00C34C4E">
      <w:pPr>
        <w:keepNext/>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Nomination:</w:t>
      </w:r>
    </w:p>
    <w:p w14:paraId="73A231CF" w14:textId="77777777" w:rsidR="00092347"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Pr>
          <w:rFonts w:ascii="Arial" w:eastAsia="Times New Roman" w:hAnsi="Arial" w:cs="Arial"/>
          <w:color w:val="333333"/>
          <w:sz w:val="22"/>
          <w:szCs w:val="22"/>
        </w:rPr>
        <w:t>Is the nominee at a VP level or above?</w:t>
      </w:r>
    </w:p>
    <w:p w14:paraId="305DBA0D" w14:textId="28316628"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How does the nominee exemplify the </w:t>
      </w:r>
      <w:hyperlink r:id="rId7" w:history="1">
        <w:r w:rsidRPr="003C5C31">
          <w:rPr>
            <w:rStyle w:val="Hyperlink"/>
            <w:rFonts w:ascii="Arial" w:eastAsia="Times New Roman" w:hAnsi="Arial" w:cs="Arial"/>
            <w:sz w:val="22"/>
            <w:szCs w:val="22"/>
          </w:rPr>
          <w:t xml:space="preserve">WICT </w:t>
        </w:r>
        <w:r w:rsidR="00A3706A">
          <w:rPr>
            <w:rStyle w:val="Hyperlink"/>
            <w:rFonts w:ascii="Arial" w:eastAsia="Times New Roman" w:hAnsi="Arial" w:cs="Arial"/>
            <w:sz w:val="22"/>
            <w:szCs w:val="22"/>
          </w:rPr>
          <w:t>N</w:t>
        </w:r>
        <w:r w:rsidRPr="003C5C31">
          <w:rPr>
            <w:rStyle w:val="Hyperlink"/>
            <w:rFonts w:ascii="Arial" w:eastAsia="Times New Roman" w:hAnsi="Arial" w:cs="Arial"/>
            <w:sz w:val="22"/>
            <w:szCs w:val="22"/>
          </w:rPr>
          <w:t>etwork's Touchstones of Leadership</w:t>
        </w:r>
      </w:hyperlink>
      <w:r w:rsidRPr="00AD538D">
        <w:rPr>
          <w:rFonts w:ascii="Arial" w:eastAsia="Times New Roman" w:hAnsi="Arial" w:cs="Arial"/>
          <w:color w:val="333333"/>
          <w:sz w:val="22"/>
          <w:szCs w:val="22"/>
        </w:rPr>
        <w:t>? Please address all 7.</w:t>
      </w:r>
    </w:p>
    <w:p w14:paraId="16B75520"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does the nominee embody WICT Network's mission to develop women leaders who transform the industry?</w:t>
      </w:r>
    </w:p>
    <w:p w14:paraId="12495C48"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What high level contributions has the nominee made to her company and the industry?</w:t>
      </w:r>
    </w:p>
    <w:p w14:paraId="2365FDB7"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does the nominee champion gender diversity efforts and embrace exemplary equity, diversity, and inclusion practices?</w:t>
      </w:r>
    </w:p>
    <w:p w14:paraId="1AC31ADE"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How does the nominee take initiative, </w:t>
      </w:r>
      <w:proofErr w:type="spellStart"/>
      <w:r w:rsidRPr="00AD538D">
        <w:rPr>
          <w:rFonts w:ascii="Arial" w:eastAsia="Times New Roman" w:hAnsi="Arial" w:cs="Arial"/>
          <w:color w:val="333333"/>
          <w:sz w:val="22"/>
          <w:szCs w:val="22"/>
        </w:rPr>
        <w:t>lead</w:t>
      </w:r>
      <w:proofErr w:type="spellEnd"/>
      <w:r w:rsidRPr="00AD538D">
        <w:rPr>
          <w:rFonts w:ascii="Arial" w:eastAsia="Times New Roman" w:hAnsi="Arial" w:cs="Arial"/>
          <w:color w:val="333333"/>
          <w:sz w:val="22"/>
          <w:szCs w:val="22"/>
        </w:rPr>
        <w:t xml:space="preserve"> by example, serve as a role model to others in the industry, and/or demonstrate strong leadership skills and business savvy?</w:t>
      </w:r>
    </w:p>
    <w:p w14:paraId="49EA71C4"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Pr>
          <w:rFonts w:ascii="Arial" w:eastAsia="Times New Roman" w:hAnsi="Arial" w:cs="Arial"/>
          <w:color w:val="333333"/>
          <w:sz w:val="22"/>
          <w:szCs w:val="22"/>
        </w:rPr>
        <w:t>Is</w:t>
      </w:r>
      <w:r w:rsidRPr="00AD538D">
        <w:rPr>
          <w:rFonts w:ascii="Arial" w:eastAsia="Times New Roman" w:hAnsi="Arial" w:cs="Arial"/>
          <w:color w:val="333333"/>
          <w:sz w:val="22"/>
          <w:szCs w:val="22"/>
        </w:rPr>
        <w:t xml:space="preserve"> the nominee active in her support of, and/or time with The WICT Global and/or Rocky Mountain Chapter</w:t>
      </w:r>
      <w:r>
        <w:rPr>
          <w:rFonts w:ascii="Arial" w:eastAsia="Times New Roman" w:hAnsi="Arial" w:cs="Arial"/>
          <w:color w:val="333333"/>
          <w:sz w:val="22"/>
          <w:szCs w:val="22"/>
        </w:rPr>
        <w:t>, and if so, how</w:t>
      </w:r>
      <w:r w:rsidRPr="00AD538D">
        <w:rPr>
          <w:rFonts w:ascii="Arial" w:eastAsia="Times New Roman" w:hAnsi="Arial" w:cs="Arial"/>
          <w:color w:val="333333"/>
          <w:sz w:val="22"/>
          <w:szCs w:val="22"/>
        </w:rPr>
        <w:t>?</w:t>
      </w:r>
    </w:p>
    <w:p w14:paraId="421B521B"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Does the nominee have at least five years total in the industry (does not have to be consecutive)?</w:t>
      </w:r>
    </w:p>
    <w:p w14:paraId="2D29B0D9"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Is the nominee a current member of WICT Network/WICT Network Rocky Mountain Chapter?</w:t>
      </w:r>
    </w:p>
    <w:p w14:paraId="337242E9" w14:textId="77777777" w:rsidR="00092347" w:rsidRPr="00AD538D"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Does the nominee reside in Colorado, Utah, Nebraska, Montana, or Wyoming - or spend at least half of their time in those states</w:t>
      </w:r>
      <w:r>
        <w:rPr>
          <w:rFonts w:ascii="Arial" w:eastAsia="Times New Roman" w:hAnsi="Arial" w:cs="Arial"/>
          <w:color w:val="333333"/>
          <w:sz w:val="22"/>
          <w:szCs w:val="22"/>
        </w:rPr>
        <w:t>, or support their teams in those states at least half of their time</w:t>
      </w:r>
      <w:r w:rsidRPr="00AD538D">
        <w:rPr>
          <w:rFonts w:ascii="Arial" w:eastAsia="Times New Roman" w:hAnsi="Arial" w:cs="Arial"/>
          <w:color w:val="333333"/>
          <w:sz w:val="22"/>
          <w:szCs w:val="22"/>
        </w:rPr>
        <w:t>?</w:t>
      </w:r>
    </w:p>
    <w:p w14:paraId="417DA276" w14:textId="77777777" w:rsidR="00092347" w:rsidRPr="004D5E96" w:rsidRDefault="00092347" w:rsidP="00092347">
      <w:pPr>
        <w:pStyle w:val="ListParagraph"/>
        <w:numPr>
          <w:ilvl w:val="0"/>
          <w:numId w:val="4"/>
        </w:numPr>
        <w:snapToGrid w:val="0"/>
        <w:spacing w:before="120" w:after="120"/>
        <w:contextualSpacing w:val="0"/>
        <w:rPr>
          <w:rFonts w:ascii="Arial" w:eastAsia="Times New Roman" w:hAnsi="Arial" w:cs="Arial"/>
          <w:color w:val="333333"/>
          <w:sz w:val="22"/>
          <w:szCs w:val="22"/>
        </w:rPr>
      </w:pPr>
      <w:r w:rsidRPr="004D5E96">
        <w:rPr>
          <w:rFonts w:ascii="Arial" w:eastAsia="Times New Roman" w:hAnsi="Arial" w:cs="Arial"/>
          <w:color w:val="333333"/>
          <w:sz w:val="22"/>
          <w:szCs w:val="22"/>
        </w:rPr>
        <w:t>Please copy/paste at least two endorsements</w:t>
      </w:r>
      <w:r>
        <w:rPr>
          <w:rFonts w:ascii="Arial" w:eastAsia="Times New Roman" w:hAnsi="Arial" w:cs="Arial"/>
          <w:color w:val="333333"/>
          <w:sz w:val="22"/>
          <w:szCs w:val="22"/>
        </w:rPr>
        <w:t>. Should include</w:t>
      </w:r>
      <w:r w:rsidRPr="004D5E96">
        <w:rPr>
          <w:rFonts w:ascii="Arial" w:eastAsia="Times New Roman" w:hAnsi="Arial" w:cs="Arial"/>
          <w:color w:val="333333"/>
          <w:sz w:val="22"/>
          <w:szCs w:val="22"/>
        </w:rPr>
        <w:t xml:space="preserve"> the nominees' supervisor, peers</w:t>
      </w:r>
      <w:r>
        <w:rPr>
          <w:rFonts w:ascii="Arial" w:eastAsia="Times New Roman" w:hAnsi="Arial" w:cs="Arial"/>
          <w:color w:val="333333"/>
          <w:sz w:val="22"/>
          <w:szCs w:val="22"/>
        </w:rPr>
        <w:t xml:space="preserve"> from within the same company</w:t>
      </w:r>
      <w:r w:rsidRPr="004D5E96">
        <w:rPr>
          <w:rFonts w:ascii="Arial" w:eastAsia="Times New Roman" w:hAnsi="Arial" w:cs="Arial"/>
          <w:color w:val="333333"/>
          <w:sz w:val="22"/>
          <w:szCs w:val="22"/>
        </w:rPr>
        <w:t xml:space="preserve">, and/or industry leaders (at least one VP or above, if possible). These </w:t>
      </w:r>
      <w:r>
        <w:rPr>
          <w:rFonts w:ascii="Arial" w:eastAsia="Times New Roman" w:hAnsi="Arial" w:cs="Arial"/>
          <w:color w:val="333333"/>
          <w:sz w:val="22"/>
          <w:szCs w:val="22"/>
        </w:rPr>
        <w:t>should</w:t>
      </w:r>
      <w:r w:rsidRPr="004D5E96">
        <w:rPr>
          <w:rFonts w:ascii="Arial" w:eastAsia="Times New Roman" w:hAnsi="Arial" w:cs="Arial"/>
          <w:color w:val="333333"/>
          <w:sz w:val="22"/>
          <w:szCs w:val="22"/>
        </w:rPr>
        <w:t xml:space="preserve"> be brief paragraphs and </w:t>
      </w:r>
      <w:r>
        <w:rPr>
          <w:rFonts w:ascii="Arial" w:eastAsia="Times New Roman" w:hAnsi="Arial" w:cs="Arial"/>
          <w:color w:val="333333"/>
          <w:sz w:val="22"/>
          <w:szCs w:val="22"/>
        </w:rPr>
        <w:t>not</w:t>
      </w:r>
      <w:r w:rsidRPr="004D5E96">
        <w:rPr>
          <w:rFonts w:ascii="Arial" w:eastAsia="Times New Roman" w:hAnsi="Arial" w:cs="Arial"/>
          <w:color w:val="333333"/>
          <w:sz w:val="22"/>
          <w:szCs w:val="22"/>
        </w:rPr>
        <w:t xml:space="preserve"> full letters of recommendation. Include the names, titles, email addresses, and phone numbers. </w:t>
      </w:r>
    </w:p>
    <w:p w14:paraId="1554DCAA" w14:textId="77777777" w:rsidR="00092347" w:rsidRPr="00092347" w:rsidRDefault="00092347" w:rsidP="00092347">
      <w:pPr>
        <w:snapToGrid w:val="0"/>
        <w:spacing w:before="120" w:after="120"/>
        <w:rPr>
          <w:rFonts w:ascii="Arial" w:eastAsia="Times New Roman" w:hAnsi="Arial" w:cs="Arial"/>
          <w:color w:val="333333"/>
          <w:sz w:val="22"/>
          <w:szCs w:val="22"/>
        </w:rPr>
      </w:pPr>
    </w:p>
    <w:p w14:paraId="238FBE91" w14:textId="77777777" w:rsidR="00092347" w:rsidRDefault="00092347"/>
    <w:sectPr w:rsidR="00092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A2C"/>
    <w:multiLevelType w:val="hybridMultilevel"/>
    <w:tmpl w:val="C4D2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F527E"/>
    <w:multiLevelType w:val="hybridMultilevel"/>
    <w:tmpl w:val="1FC88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B570A0"/>
    <w:multiLevelType w:val="multilevel"/>
    <w:tmpl w:val="D0F8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E234B4"/>
    <w:multiLevelType w:val="hybridMultilevel"/>
    <w:tmpl w:val="1FC8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73880">
    <w:abstractNumId w:val="2"/>
  </w:num>
  <w:num w:numId="2" w16cid:durableId="1102071711">
    <w:abstractNumId w:val="3"/>
  </w:num>
  <w:num w:numId="3" w16cid:durableId="1807702341">
    <w:abstractNumId w:val="1"/>
  </w:num>
  <w:num w:numId="4" w16cid:durableId="70105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47"/>
    <w:rsid w:val="00072448"/>
    <w:rsid w:val="00092347"/>
    <w:rsid w:val="000C5EA5"/>
    <w:rsid w:val="00222AF2"/>
    <w:rsid w:val="003C5C31"/>
    <w:rsid w:val="004C7A24"/>
    <w:rsid w:val="00634B6C"/>
    <w:rsid w:val="00957C74"/>
    <w:rsid w:val="00986A95"/>
    <w:rsid w:val="009D16E1"/>
    <w:rsid w:val="00A3706A"/>
    <w:rsid w:val="00C34C4E"/>
    <w:rsid w:val="00E6770F"/>
    <w:rsid w:val="00EE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8BE19"/>
  <w15:chartTrackingRefBased/>
  <w15:docId w15:val="{AF10DF84-031E-2C46-AFD4-A9D773A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47"/>
    <w:rPr>
      <w:rFonts w:ascii="Cambria" w:eastAsia="Cambria" w:hAnsi="Cambria" w:cs="Cambria"/>
      <w:kern w:val="0"/>
      <w14:ligatures w14:val="none"/>
    </w:rPr>
  </w:style>
  <w:style w:type="paragraph" w:styleId="Heading1">
    <w:name w:val="heading 1"/>
    <w:basedOn w:val="Normal"/>
    <w:next w:val="Normal"/>
    <w:link w:val="Heading1Char"/>
    <w:uiPriority w:val="9"/>
    <w:qFormat/>
    <w:rsid w:val="00092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347"/>
    <w:rPr>
      <w:rFonts w:eastAsiaTheme="majorEastAsia" w:cstheme="majorBidi"/>
      <w:color w:val="272727" w:themeColor="text1" w:themeTint="D8"/>
    </w:rPr>
  </w:style>
  <w:style w:type="paragraph" w:styleId="Title">
    <w:name w:val="Title"/>
    <w:basedOn w:val="Normal"/>
    <w:next w:val="Normal"/>
    <w:link w:val="TitleChar"/>
    <w:uiPriority w:val="10"/>
    <w:qFormat/>
    <w:rsid w:val="00092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3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347"/>
    <w:rPr>
      <w:i/>
      <w:iCs/>
      <w:color w:val="404040" w:themeColor="text1" w:themeTint="BF"/>
    </w:rPr>
  </w:style>
  <w:style w:type="paragraph" w:styleId="ListParagraph">
    <w:name w:val="List Paragraph"/>
    <w:basedOn w:val="Normal"/>
    <w:uiPriority w:val="34"/>
    <w:qFormat/>
    <w:rsid w:val="00092347"/>
    <w:pPr>
      <w:ind w:left="720"/>
      <w:contextualSpacing/>
    </w:pPr>
  </w:style>
  <w:style w:type="character" w:styleId="IntenseEmphasis">
    <w:name w:val="Intense Emphasis"/>
    <w:basedOn w:val="DefaultParagraphFont"/>
    <w:uiPriority w:val="21"/>
    <w:qFormat/>
    <w:rsid w:val="00092347"/>
    <w:rPr>
      <w:i/>
      <w:iCs/>
      <w:color w:val="0F4761" w:themeColor="accent1" w:themeShade="BF"/>
    </w:rPr>
  </w:style>
  <w:style w:type="paragraph" w:styleId="IntenseQuote">
    <w:name w:val="Intense Quote"/>
    <w:basedOn w:val="Normal"/>
    <w:next w:val="Normal"/>
    <w:link w:val="IntenseQuoteChar"/>
    <w:uiPriority w:val="30"/>
    <w:qFormat/>
    <w:rsid w:val="00092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347"/>
    <w:rPr>
      <w:i/>
      <w:iCs/>
      <w:color w:val="0F4761" w:themeColor="accent1" w:themeShade="BF"/>
    </w:rPr>
  </w:style>
  <w:style w:type="character" w:styleId="IntenseReference">
    <w:name w:val="Intense Reference"/>
    <w:basedOn w:val="DefaultParagraphFont"/>
    <w:uiPriority w:val="32"/>
    <w:qFormat/>
    <w:rsid w:val="00092347"/>
    <w:rPr>
      <w:b/>
      <w:bCs/>
      <w:smallCaps/>
      <w:color w:val="0F4761" w:themeColor="accent1" w:themeShade="BF"/>
      <w:spacing w:val="5"/>
    </w:rPr>
  </w:style>
  <w:style w:type="character" w:styleId="Hyperlink">
    <w:name w:val="Hyperlink"/>
    <w:basedOn w:val="DefaultParagraphFont"/>
    <w:uiPriority w:val="99"/>
    <w:unhideWhenUsed/>
    <w:rsid w:val="003C5C31"/>
    <w:rPr>
      <w:color w:val="467886" w:themeColor="hyperlink"/>
      <w:u w:val="single"/>
    </w:rPr>
  </w:style>
  <w:style w:type="character" w:styleId="UnresolvedMention">
    <w:name w:val="Unresolved Mention"/>
    <w:basedOn w:val="DefaultParagraphFont"/>
    <w:uiPriority w:val="99"/>
    <w:semiHidden/>
    <w:unhideWhenUsed/>
    <w:rsid w:val="003C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ct.org/touchstones-of-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ct.org/touchstones-of-leadership/" TargetMode="External"/><Relationship Id="rId5" Type="http://schemas.openxmlformats.org/officeDocument/2006/relationships/hyperlink" Target="mailto:wict.rm.wof.nomination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Fitzgerald</dc:creator>
  <cp:keywords/>
  <dc:description/>
  <cp:lastModifiedBy>Fishman, Yana</cp:lastModifiedBy>
  <cp:revision>3</cp:revision>
  <dcterms:created xsi:type="dcterms:W3CDTF">2024-12-11T23:19:00Z</dcterms:created>
  <dcterms:modified xsi:type="dcterms:W3CDTF">2024-12-11T23:20:00Z</dcterms:modified>
</cp:coreProperties>
</file>